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F242" w14:textId="77777777" w:rsidR="00EB1816" w:rsidRDefault="00053492">
      <w:pPr>
        <w:pStyle w:val="Heading1"/>
        <w:spacing w:before="39"/>
        <w:ind w:left="220"/>
      </w:pPr>
      <w:bookmarkStart w:id="0" w:name="_GoBack"/>
      <w:bookmarkEnd w:id="0"/>
      <w:r>
        <w:rPr>
          <w:u w:val="single" w:color="000000"/>
        </w:rPr>
        <w:t>Learning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Target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Success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Criteria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Evaluation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Exercise</w:t>
      </w:r>
    </w:p>
    <w:p w14:paraId="01A0B11C" w14:textId="77777777" w:rsidR="00EB1816" w:rsidRDefault="00053492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Indicate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whether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target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success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criteria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meet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essential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characteristics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</w:p>
    <w:p w14:paraId="0CB73E91" w14:textId="77777777" w:rsidR="00EB1816" w:rsidRDefault="00EB1816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8172"/>
      </w:tblGrid>
      <w:tr w:rsidR="00EB1816" w14:paraId="08167E43" w14:textId="77777777">
        <w:trPr>
          <w:trHeight w:hRule="exact" w:val="523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E76A" w14:textId="77777777" w:rsidR="00EB1816" w:rsidRDefault="00053492">
            <w:pPr>
              <w:pStyle w:val="TableParagraph"/>
              <w:ind w:left="102" w:right="340"/>
              <w:rPr>
                <w:rFonts w:ascii="Calibri"/>
                <w:b/>
                <w:spacing w:val="-1"/>
                <w:sz w:val="21"/>
              </w:rPr>
            </w:pPr>
            <w:r>
              <w:rPr>
                <w:rFonts w:ascii="Calibri"/>
                <w:sz w:val="21"/>
              </w:rPr>
              <w:t>Learning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Target: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Understand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relationship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between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 w:rsidR="00EF355F">
              <w:rPr>
                <w:rFonts w:ascii="Calibri"/>
                <w:b/>
                <w:spacing w:val="-1"/>
                <w:sz w:val="21"/>
              </w:rPr>
              <w:t>a function and its derivative.</w:t>
            </w:r>
          </w:p>
          <w:p w14:paraId="17A5AF54" w14:textId="77777777" w:rsidR="00EF355F" w:rsidRDefault="00EF355F">
            <w:pPr>
              <w:pStyle w:val="TableParagraph"/>
              <w:ind w:left="102" w:right="340"/>
              <w:rPr>
                <w:rFonts w:ascii="Calibri"/>
                <w:b/>
                <w:spacing w:val="-1"/>
                <w:sz w:val="21"/>
              </w:rPr>
            </w:pPr>
          </w:p>
          <w:p w14:paraId="4A43F545" w14:textId="77777777" w:rsidR="00EF355F" w:rsidRDefault="00EF355F" w:rsidP="00EF355F">
            <w:pPr>
              <w:pStyle w:val="TableParagraph"/>
              <w:ind w:right="340"/>
              <w:rPr>
                <w:rFonts w:ascii="Calibri"/>
                <w:b/>
                <w:spacing w:val="-1"/>
                <w:sz w:val="21"/>
              </w:rPr>
            </w:pPr>
          </w:p>
          <w:p w14:paraId="2C25240C" w14:textId="77777777" w:rsidR="00EF355F" w:rsidRDefault="00EF355F">
            <w:pPr>
              <w:pStyle w:val="TableParagraph"/>
              <w:ind w:left="102" w:right="34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9AE1" w14:textId="77777777" w:rsidR="00EB1816" w:rsidRDefault="00053492" w:rsidP="00EF355F">
            <w:pPr>
              <w:pStyle w:val="TableParagraph"/>
              <w:spacing w:line="256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Success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Criterion: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 w:rsidR="00EF355F">
              <w:rPr>
                <w:rFonts w:ascii="Calibri"/>
                <w:b/>
                <w:sz w:val="21"/>
              </w:rPr>
              <w:t>Given the graph of a function, I can choose the correct derivative graph out of several options.</w:t>
            </w:r>
          </w:p>
        </w:tc>
      </w:tr>
      <w:tr w:rsidR="00EB1816" w14:paraId="10356C56" w14:textId="77777777">
        <w:trPr>
          <w:trHeight w:hRule="exact" w:val="4039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7F9E" w14:textId="7992D4CA" w:rsidR="00EB1816" w:rsidRPr="00DB1ADE" w:rsidRDefault="008D6DD8" w:rsidP="00DB1ADE">
            <w:pPr>
              <w:widowControl/>
              <w:spacing w:line="360" w:lineRule="auto"/>
              <w:ind w:right="200"/>
              <w:contextualSpacing/>
            </w:pPr>
            <w:r>
              <w:t xml:space="preserve">  </w:t>
            </w:r>
            <w:r w:rsidRPr="00DB1ADE">
              <w:sym w:font="Wingdings 2" w:char="F0A3"/>
            </w:r>
            <w:r w:rsidRPr="00DB1ADE">
              <w:t xml:space="preserve"> Is the learning target focused on the important math or science         content of the lesson?</w:t>
            </w:r>
          </w:p>
          <w:p w14:paraId="488AC1D7" w14:textId="466507EF" w:rsidR="00EB1816" w:rsidRPr="00DB1ADE" w:rsidRDefault="008D6DD8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t>Does the learning target make clear what the central focus is for the lesson?</w:t>
            </w:r>
          </w:p>
          <w:p w14:paraId="0F8A8B55" w14:textId="5276D3BC" w:rsidR="00EB1816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/>
                <w:spacing w:val="-1"/>
              </w:rPr>
              <w:t>Is the learning target m</w:t>
            </w:r>
            <w:r w:rsidR="00053492" w:rsidRPr="00DB1ADE">
              <w:rPr>
                <w:rFonts w:ascii="Calibri"/>
                <w:spacing w:val="-1"/>
              </w:rPr>
              <w:t>easurable</w:t>
            </w:r>
            <w:r w:rsidRPr="00DB1ADE">
              <w:rPr>
                <w:rFonts w:ascii="Calibri"/>
                <w:spacing w:val="-1"/>
              </w:rPr>
              <w:t>?</w:t>
            </w:r>
          </w:p>
          <w:p w14:paraId="00BB5B58" w14:textId="77777777" w:rsidR="00EB1816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  <w:spacing w:val="-1"/>
              </w:rPr>
              <w:t>Is the learning target target written in student friendly language?</w:t>
            </w:r>
          </w:p>
          <w:p w14:paraId="2244A77E" w14:textId="55AA972B" w:rsidR="00DB1ADE" w:rsidRPr="00DB1ADE" w:rsidRDefault="00ED1FD8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</w:rPr>
              <w:t>Other?</w:t>
            </w:r>
          </w:p>
          <w:p w14:paraId="6A10D6BB" w14:textId="4ED4D2DF" w:rsidR="00DB1ADE" w:rsidRPr="00DB1ADE" w:rsidRDefault="00DB1ADE" w:rsidP="00ED1FD8">
            <w:pPr>
              <w:pStyle w:val="ListParagraph"/>
              <w:tabs>
                <w:tab w:val="left" w:pos="338"/>
              </w:tabs>
              <w:spacing w:line="360" w:lineRule="auto"/>
              <w:ind w:right="20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6BAEC" w14:textId="2724297C" w:rsidR="008D6DD8" w:rsidRPr="00DB1ADE" w:rsidRDefault="000056EF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</w:t>
            </w:r>
            <w:r w:rsidR="008D6DD8" w:rsidRPr="00DB1ADE">
              <w:rPr>
                <w:rFonts w:ascii="Calibri" w:eastAsia="Calibri" w:hAnsi="Calibri" w:cs="Calibri"/>
              </w:rPr>
              <w:t xml:space="preserve"> the success criteria describe something that students are able to do or say to show th</w:t>
            </w:r>
            <w:r w:rsidRPr="00DB1ADE">
              <w:rPr>
                <w:rFonts w:ascii="Calibri" w:eastAsia="Calibri" w:hAnsi="Calibri" w:cs="Calibri"/>
              </w:rPr>
              <w:t>ey have met the learning target?</w:t>
            </w:r>
          </w:p>
          <w:p w14:paraId="05C551B0" w14:textId="3656C43E" w:rsidR="008D6DD8" w:rsidRPr="00DB1ADE" w:rsidRDefault="000056EF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provide evidence of understanding of the learning target?</w:t>
            </w:r>
          </w:p>
          <w:p w14:paraId="7DDB7CF7" w14:textId="5BCC1A2B" w:rsidR="008D6DD8" w:rsidRPr="00DB1ADE" w:rsidRDefault="000056EF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learning target and success criteria aligned?</w:t>
            </w:r>
          </w:p>
          <w:p w14:paraId="230AAF02" w14:textId="0550F174" w:rsidR="00EB1816" w:rsidRPr="00DB1ADE" w:rsidRDefault="000056EF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success criteria written in student friendly language?</w:t>
            </w:r>
          </w:p>
          <w:p w14:paraId="7F6C0A95" w14:textId="77777777" w:rsidR="00EB1816" w:rsidRPr="00DB1ADE" w:rsidRDefault="00286264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 xml:space="preserve">Do </w:t>
            </w:r>
            <w:r w:rsidR="00DB1ADE" w:rsidRPr="00DB1ADE">
              <w:rPr>
                <w:rFonts w:ascii="Calibri" w:eastAsia="Calibri" w:hAnsi="Calibri" w:cs="Calibri"/>
              </w:rPr>
              <w:t>success criteria avoid describing</w:t>
            </w:r>
            <w:r w:rsidRPr="00DB1ADE">
              <w:rPr>
                <w:rFonts w:ascii="Calibri" w:eastAsia="Calibri" w:hAnsi="Calibri" w:cs="Calibri"/>
              </w:rPr>
              <w:t xml:space="preserve"> how </w:t>
            </w:r>
            <w:r w:rsidR="00DB1ADE" w:rsidRPr="00DB1ADE">
              <w:rPr>
                <w:rFonts w:ascii="Calibri" w:eastAsia="Calibri" w:hAnsi="Calibri" w:cs="Calibri"/>
              </w:rPr>
              <w:t>the students’ performance will be scored or graded?</w:t>
            </w:r>
          </w:p>
          <w:p w14:paraId="0FDC4450" w14:textId="03EFD17F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</w:rPr>
              <w:t>Other?</w:t>
            </w:r>
          </w:p>
        </w:tc>
      </w:tr>
      <w:tr w:rsidR="00EB1816" w14:paraId="0A829776" w14:textId="77777777">
        <w:trPr>
          <w:trHeight w:hRule="exact" w:val="523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C65A" w14:textId="2FBF200E" w:rsidR="00EB1816" w:rsidRDefault="00053492">
            <w:pPr>
              <w:pStyle w:val="TableParagraph"/>
              <w:ind w:left="102" w:right="314" w:hanging="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Learning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Target: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Describe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the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relationship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between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potential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energy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distance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between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objects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field 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force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63DA" w14:textId="77777777" w:rsidR="00EB1816" w:rsidRDefault="00053492">
            <w:pPr>
              <w:pStyle w:val="TableParagraph"/>
              <w:ind w:left="102" w:right="447" w:hanging="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Success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Criterion: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can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describe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how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potential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energy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system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two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attracting</w:t>
            </w:r>
            <w:r>
              <w:rPr>
                <w:rFonts w:ascii="Calibri"/>
                <w:b/>
                <w:spacing w:val="27"/>
                <w:w w:val="9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magnets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changes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as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pull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them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apart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from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each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other.</w:t>
            </w:r>
          </w:p>
        </w:tc>
      </w:tr>
      <w:tr w:rsidR="00EB1816" w14:paraId="117C7E7D" w14:textId="77777777">
        <w:trPr>
          <w:trHeight w:hRule="exact" w:val="4296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BEA1" w14:textId="77777777" w:rsidR="00DB1ADE" w:rsidRPr="00DB1ADE" w:rsidRDefault="00DB1ADE" w:rsidP="00DB1ADE">
            <w:pPr>
              <w:widowControl/>
              <w:spacing w:line="360" w:lineRule="auto"/>
              <w:ind w:right="200"/>
              <w:contextualSpacing/>
            </w:pPr>
            <w:r w:rsidRPr="00DB1ADE">
              <w:sym w:font="Wingdings 2" w:char="F0A3"/>
            </w:r>
            <w:r w:rsidRPr="00DB1ADE">
              <w:t xml:space="preserve"> Is the learning target focused on the important math or science         content of the lesson?</w:t>
            </w:r>
          </w:p>
          <w:p w14:paraId="383EE055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t>Does the learning target make clear what the central focus is for the lesson?</w:t>
            </w:r>
          </w:p>
          <w:p w14:paraId="5F30FF68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/>
                <w:spacing w:val="-1"/>
              </w:rPr>
              <w:t>Is the learning target measurable?</w:t>
            </w:r>
          </w:p>
          <w:p w14:paraId="40AC3668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  <w:spacing w:val="-1"/>
              </w:rPr>
              <w:t>Is the learning target target written in student friendly language?</w:t>
            </w:r>
          </w:p>
          <w:p w14:paraId="3393BB6B" w14:textId="4589D8E7" w:rsidR="00ED1FD8" w:rsidRPr="00DB1ADE" w:rsidRDefault="00ED1FD8" w:rsidP="00ED1FD8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Other?</w:t>
            </w:r>
          </w:p>
          <w:p w14:paraId="14167091" w14:textId="5C9C16A8" w:rsidR="00DB1ADE" w:rsidRPr="00ED1FD8" w:rsidRDefault="00DB1ADE" w:rsidP="00ED1FD8">
            <w:pPr>
              <w:pStyle w:val="ListParagraph"/>
              <w:tabs>
                <w:tab w:val="left" w:pos="338"/>
              </w:tabs>
              <w:spacing w:line="360" w:lineRule="auto"/>
              <w:ind w:right="200"/>
              <w:rPr>
                <w:rFonts w:ascii="Calibri" w:eastAsia="Calibri" w:hAnsi="Calibri" w:cs="Calibri"/>
              </w:rPr>
            </w:pP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A574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describe something that students are able to do or say to show they have met the learning target?</w:t>
            </w:r>
          </w:p>
          <w:p w14:paraId="79572063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provide evidence of understanding of the learning target?</w:t>
            </w:r>
          </w:p>
          <w:p w14:paraId="1E828096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learning target and success criteria aligned?</w:t>
            </w:r>
          </w:p>
          <w:p w14:paraId="0F8BAF78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success criteria written in student friendly language?</w:t>
            </w:r>
          </w:p>
          <w:p w14:paraId="4D814AE7" w14:textId="79581E91" w:rsidR="00EB1816" w:rsidRPr="00ED1FD8" w:rsidRDefault="00DB1ADE" w:rsidP="00ED1FD8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success criteria avoid describing how the students’ performance will be scored or graded?</w:t>
            </w:r>
          </w:p>
          <w:p w14:paraId="77DA6C5F" w14:textId="0343533E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Other?</w:t>
            </w:r>
          </w:p>
        </w:tc>
      </w:tr>
    </w:tbl>
    <w:p w14:paraId="700D2C31" w14:textId="77777777" w:rsidR="00EB1816" w:rsidRDefault="00EB1816">
      <w:pPr>
        <w:rPr>
          <w:rFonts w:ascii="Wingdings" w:eastAsia="Wingdings" w:hAnsi="Wingdings" w:cs="Wingdings"/>
          <w:sz w:val="21"/>
          <w:szCs w:val="21"/>
        </w:rPr>
        <w:sectPr w:rsidR="00EB1816">
          <w:type w:val="continuous"/>
          <w:pgSz w:w="15840" w:h="12240" w:orient="landscape"/>
          <w:pgMar w:top="680" w:right="540" w:bottom="280" w:left="500" w:header="720" w:footer="720" w:gutter="0"/>
          <w:cols w:space="720"/>
        </w:sectPr>
      </w:pPr>
    </w:p>
    <w:p w14:paraId="44654923" w14:textId="77777777" w:rsidR="00EB1816" w:rsidRDefault="00EB1816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8172"/>
      </w:tblGrid>
      <w:tr w:rsidR="00EB1816" w14:paraId="1CEF0E27" w14:textId="77777777">
        <w:trPr>
          <w:trHeight w:hRule="exact" w:val="523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AEEF" w14:textId="77777777" w:rsidR="00EB1816" w:rsidRDefault="0005349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Learning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Target: </w:t>
            </w:r>
            <w:r>
              <w:rPr>
                <w:rFonts w:ascii="Calibri"/>
                <w:b/>
                <w:spacing w:val="-1"/>
                <w:sz w:val="21"/>
              </w:rPr>
              <w:t>Electromagnetic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waves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0442" w14:textId="77777777" w:rsidR="00EB1816" w:rsidRDefault="00053492">
            <w:pPr>
              <w:pStyle w:val="TableParagraph"/>
              <w:ind w:left="102" w:right="1233" w:hanging="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Success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Criterion: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can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get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80%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or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above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on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online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homework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covering</w:t>
            </w:r>
            <w:r>
              <w:rPr>
                <w:rFonts w:asci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electromagnetic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waves.</w:t>
            </w:r>
          </w:p>
        </w:tc>
      </w:tr>
      <w:tr w:rsidR="00EB1816" w14:paraId="2625BE99" w14:textId="77777777">
        <w:trPr>
          <w:trHeight w:hRule="exact" w:val="4039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582F" w14:textId="77777777" w:rsidR="00DB1ADE" w:rsidRPr="00DB1ADE" w:rsidRDefault="00DB1ADE" w:rsidP="00DB1ADE">
            <w:pPr>
              <w:widowControl/>
              <w:spacing w:line="360" w:lineRule="auto"/>
              <w:ind w:right="200"/>
              <w:contextualSpacing/>
            </w:pPr>
            <w:r w:rsidRPr="00DB1ADE">
              <w:sym w:font="Wingdings 2" w:char="F0A3"/>
            </w:r>
            <w:r w:rsidRPr="00DB1ADE">
              <w:t xml:space="preserve"> Is the learning target focused on the important math or science         content of the lesson?</w:t>
            </w:r>
          </w:p>
          <w:p w14:paraId="4229EE72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t>Does the learning target make clear what the central focus is for the lesson?</w:t>
            </w:r>
          </w:p>
          <w:p w14:paraId="5DAD706A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/>
                <w:spacing w:val="-1"/>
              </w:rPr>
              <w:t>Is the learning target measurable?</w:t>
            </w:r>
          </w:p>
          <w:p w14:paraId="61BE8D04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  <w:spacing w:val="-1"/>
              </w:rPr>
              <w:t>Is the learning target target written in student friendly language?</w:t>
            </w:r>
          </w:p>
          <w:p w14:paraId="6634AB9E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  <w:spacing w:val="-1"/>
              </w:rPr>
              <w:t>Is the learning target context- independent?</w:t>
            </w:r>
          </w:p>
          <w:p w14:paraId="0DA8AC16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Other</w:t>
            </w:r>
          </w:p>
          <w:p w14:paraId="6AAB4C01" w14:textId="4759B26A" w:rsidR="00EB1816" w:rsidRDefault="00EB1816">
            <w:pPr>
              <w:pStyle w:val="TableParagraph"/>
              <w:spacing w:before="1"/>
              <w:ind w:left="102"/>
              <w:rPr>
                <w:rFonts w:ascii="Wingdings" w:eastAsia="Wingdings" w:hAnsi="Wingdings" w:cs="Wingdings"/>
                <w:sz w:val="21"/>
                <w:szCs w:val="21"/>
              </w:rPr>
            </w:pP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C7EA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describe something that students are able to do or say to show they have met the learning target?</w:t>
            </w:r>
          </w:p>
          <w:p w14:paraId="4F2D50E5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provide evidence of understanding of the learning target?</w:t>
            </w:r>
          </w:p>
          <w:p w14:paraId="188548D2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learning target and success criteria aligned?</w:t>
            </w:r>
          </w:p>
          <w:p w14:paraId="4C475BC8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success criteria written in student friendly language?</w:t>
            </w:r>
          </w:p>
          <w:p w14:paraId="6898EA09" w14:textId="77777777" w:rsid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success criteria avoid describing how the students’ performance will be scored or graded?</w:t>
            </w:r>
          </w:p>
          <w:p w14:paraId="43581B8D" w14:textId="28748420" w:rsidR="00EB1816" w:rsidRPr="00ED1FD8" w:rsidRDefault="00DB1ADE" w:rsidP="00ED1FD8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ED1FD8">
              <w:rPr>
                <w:rFonts w:ascii="Calibri" w:eastAsia="Calibri" w:hAnsi="Calibri" w:cs="Calibri"/>
              </w:rPr>
              <w:t>Other?</w:t>
            </w:r>
          </w:p>
        </w:tc>
      </w:tr>
      <w:tr w:rsidR="00EB1816" w14:paraId="6D5ABEE3" w14:textId="77777777">
        <w:trPr>
          <w:trHeight w:hRule="exact" w:val="779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CD46" w14:textId="77777777" w:rsidR="00EB1816" w:rsidRDefault="00053492" w:rsidP="00EF355F">
            <w:pPr>
              <w:pStyle w:val="TableParagraph"/>
              <w:ind w:left="102" w:right="400" w:hanging="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Learning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Target: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 w:rsidR="00EF355F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How can slicing be used to determine volume of a solid, and how does this connect to integration?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BA2A" w14:textId="77777777" w:rsidR="00EB1816" w:rsidRDefault="00053492" w:rsidP="00EF355F">
            <w:pPr>
              <w:pStyle w:val="TableParagraph"/>
              <w:ind w:left="102" w:right="383" w:hanging="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Success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Criterion: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="00EF355F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find the volume of a solid of revolution using “disks” or “washers” and justify why my method works.</w:t>
            </w:r>
          </w:p>
        </w:tc>
      </w:tr>
      <w:tr w:rsidR="00EB1816" w14:paraId="66749350" w14:textId="77777777">
        <w:trPr>
          <w:trHeight w:hRule="exact" w:val="4039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5F3D" w14:textId="77777777" w:rsidR="00DB1ADE" w:rsidRPr="00DB1ADE" w:rsidRDefault="00DB1ADE" w:rsidP="00DB1ADE">
            <w:pPr>
              <w:widowControl/>
              <w:spacing w:line="360" w:lineRule="auto"/>
              <w:ind w:right="200"/>
              <w:contextualSpacing/>
            </w:pPr>
            <w:r w:rsidRPr="00DB1ADE">
              <w:sym w:font="Wingdings 2" w:char="F0A3"/>
            </w:r>
            <w:r w:rsidRPr="00DB1ADE">
              <w:t xml:space="preserve"> Is the learning target focused on the important math or science         content of the lesson?</w:t>
            </w:r>
          </w:p>
          <w:p w14:paraId="3DDF929C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t>Does the learning target make clear what the central focus is for the lesson?</w:t>
            </w:r>
          </w:p>
          <w:p w14:paraId="45083048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/>
                <w:spacing w:val="-1"/>
              </w:rPr>
              <w:t>Is the learning target measurable?</w:t>
            </w:r>
          </w:p>
          <w:p w14:paraId="02606041" w14:textId="6782B6FB" w:rsidR="00DB1ADE" w:rsidRPr="00ED1FD8" w:rsidRDefault="00DB1ADE" w:rsidP="00ED1FD8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  <w:spacing w:val="-1"/>
              </w:rPr>
              <w:t>Is the learning target target written in student friendly language?</w:t>
            </w:r>
          </w:p>
          <w:p w14:paraId="46595369" w14:textId="1CB2A549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Other</w:t>
            </w:r>
            <w:r w:rsidR="00ED1FD8">
              <w:rPr>
                <w:rFonts w:ascii="Calibri" w:eastAsia="Calibri" w:hAnsi="Calibri" w:cs="Calibri"/>
                <w:spacing w:val="-1"/>
              </w:rPr>
              <w:t>?</w:t>
            </w:r>
          </w:p>
          <w:p w14:paraId="281FF87E" w14:textId="1ADE79BF" w:rsidR="00EB1816" w:rsidRDefault="00EB1816">
            <w:pPr>
              <w:pStyle w:val="TableParagraph"/>
              <w:spacing w:line="233" w:lineRule="exact"/>
              <w:ind w:left="102"/>
              <w:rPr>
                <w:rFonts w:ascii="Wingdings" w:eastAsia="Wingdings" w:hAnsi="Wingdings" w:cs="Wingdings"/>
                <w:sz w:val="21"/>
                <w:szCs w:val="21"/>
              </w:rPr>
            </w:pP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6872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describe something that students are able to do or say to show they have met the learning target?</w:t>
            </w:r>
          </w:p>
          <w:p w14:paraId="3959C6EA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provide evidence of understanding of the learning target?</w:t>
            </w:r>
          </w:p>
          <w:p w14:paraId="4430CF42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learning target and success criteria aligned?</w:t>
            </w:r>
          </w:p>
          <w:p w14:paraId="1F8BDF0F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success criteria written in student friendly language?</w:t>
            </w:r>
          </w:p>
          <w:p w14:paraId="53F9123F" w14:textId="77777777" w:rsid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success criteria avoid describing how the students’ performance will be scored or graded?</w:t>
            </w:r>
          </w:p>
          <w:p w14:paraId="311AA68F" w14:textId="02A8F7A1" w:rsidR="00EB1816" w:rsidRPr="00ED1FD8" w:rsidRDefault="00DB1ADE" w:rsidP="00ED1FD8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ED1FD8">
              <w:rPr>
                <w:rFonts w:ascii="Calibri" w:eastAsia="Calibri" w:hAnsi="Calibri" w:cs="Calibri"/>
              </w:rPr>
              <w:t>Other?</w:t>
            </w:r>
          </w:p>
        </w:tc>
      </w:tr>
    </w:tbl>
    <w:p w14:paraId="21445C53" w14:textId="77777777" w:rsidR="00EB1816" w:rsidRDefault="00EB1816">
      <w:pPr>
        <w:rPr>
          <w:rFonts w:ascii="Calibri" w:eastAsia="Calibri" w:hAnsi="Calibri" w:cs="Calibri"/>
          <w:sz w:val="20"/>
          <w:szCs w:val="20"/>
        </w:rPr>
      </w:pPr>
    </w:p>
    <w:p w14:paraId="5696A415" w14:textId="77777777" w:rsidR="00EB1816" w:rsidRDefault="00EB1816">
      <w:pPr>
        <w:rPr>
          <w:rFonts w:ascii="Calibri" w:eastAsia="Calibri" w:hAnsi="Calibri" w:cs="Calibri"/>
          <w:sz w:val="20"/>
          <w:szCs w:val="20"/>
        </w:rPr>
      </w:pPr>
    </w:p>
    <w:p w14:paraId="6C21A1DA" w14:textId="77777777" w:rsidR="00EB1816" w:rsidRDefault="00053492">
      <w:pPr>
        <w:pStyle w:val="Heading1"/>
        <w:spacing w:before="198"/>
        <w:ind w:left="0" w:right="327"/>
        <w:jc w:val="right"/>
        <w:rPr>
          <w:rFonts w:ascii="Wingdings" w:eastAsia="Wingdings" w:hAnsi="Wingdings" w:cs="Wingdings"/>
        </w:rPr>
      </w:pPr>
      <w:r>
        <w:rPr>
          <w:spacing w:val="-1"/>
        </w:rPr>
        <w:t xml:space="preserve">OVER </w:t>
      </w:r>
      <w:r>
        <w:rPr>
          <w:rFonts w:ascii="Wingdings" w:eastAsia="Wingdings" w:hAnsi="Wingdings" w:cs="Wingdings"/>
        </w:rPr>
        <w:t></w:t>
      </w:r>
    </w:p>
    <w:p w14:paraId="614B1B6F" w14:textId="77777777" w:rsidR="00EB1816" w:rsidRDefault="00EB1816">
      <w:pPr>
        <w:jc w:val="right"/>
        <w:rPr>
          <w:rFonts w:ascii="Wingdings" w:eastAsia="Wingdings" w:hAnsi="Wingdings" w:cs="Wingdings"/>
        </w:rPr>
        <w:sectPr w:rsidR="00EB1816">
          <w:pgSz w:w="15840" w:h="12240" w:orient="landscape"/>
          <w:pgMar w:top="640" w:right="540" w:bottom="280" w:left="500" w:header="720" w:footer="720" w:gutter="0"/>
          <w:cols w:space="720"/>
        </w:sectPr>
      </w:pPr>
    </w:p>
    <w:p w14:paraId="19685941" w14:textId="77777777" w:rsidR="00EB1816" w:rsidRDefault="00EB1816">
      <w:pPr>
        <w:spacing w:before="1"/>
        <w:rPr>
          <w:rFonts w:ascii="Wingdings" w:eastAsia="Wingdings" w:hAnsi="Wingdings" w:cs="Wingdings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8172"/>
      </w:tblGrid>
      <w:tr w:rsidR="00EB1816" w14:paraId="2798698B" w14:textId="77777777">
        <w:trPr>
          <w:trHeight w:hRule="exact" w:val="1475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4C39E" w14:textId="77777777" w:rsidR="00EB1816" w:rsidRDefault="0005349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Target: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564C" w14:textId="77777777" w:rsidR="00EB1816" w:rsidRDefault="0005349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Success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Criteria:</w:t>
            </w:r>
          </w:p>
        </w:tc>
      </w:tr>
      <w:tr w:rsidR="00EB1816" w14:paraId="1C068C26" w14:textId="77777777">
        <w:trPr>
          <w:trHeight w:hRule="exact" w:val="3926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C763" w14:textId="6D292569" w:rsidR="00DB1ADE" w:rsidRPr="00DB1ADE" w:rsidRDefault="00DB1ADE" w:rsidP="00DB1ADE">
            <w:pPr>
              <w:widowControl/>
              <w:spacing w:line="360" w:lineRule="auto"/>
              <w:ind w:right="200"/>
              <w:contextualSpacing/>
            </w:pPr>
            <w:r w:rsidRPr="00DB1ADE">
              <w:sym w:font="Wingdings 2" w:char="F0A3"/>
            </w:r>
            <w:r w:rsidRPr="00DB1ADE">
              <w:t xml:space="preserve"> Is the learning target focused on the important math or science         content of the lesson?</w:t>
            </w:r>
          </w:p>
          <w:p w14:paraId="1207E1B5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t>Does the learning target make clear what the central focus is for the lesson?</w:t>
            </w:r>
          </w:p>
          <w:p w14:paraId="536A8DD5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/>
                <w:spacing w:val="-1"/>
              </w:rPr>
              <w:t>Is the learning target measurable?</w:t>
            </w:r>
          </w:p>
          <w:p w14:paraId="39CFFD3F" w14:textId="77777777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  <w:spacing w:val="-1"/>
              </w:rPr>
              <w:t>Is the learning target target written in student friendly language?</w:t>
            </w:r>
          </w:p>
          <w:p w14:paraId="73071E43" w14:textId="5E8D2EB2" w:rsidR="00DB1ADE" w:rsidRPr="00DB1ADE" w:rsidRDefault="00DB1ADE" w:rsidP="00DB1ADE">
            <w:pPr>
              <w:pStyle w:val="ListParagraph"/>
              <w:numPr>
                <w:ilvl w:val="0"/>
                <w:numId w:val="10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Other</w:t>
            </w:r>
            <w:r w:rsidR="00ED1FD8">
              <w:rPr>
                <w:rFonts w:ascii="Calibri" w:eastAsia="Calibri" w:hAnsi="Calibri" w:cs="Calibri"/>
                <w:spacing w:val="-1"/>
              </w:rPr>
              <w:t>?</w:t>
            </w:r>
          </w:p>
          <w:p w14:paraId="1D15BB5C" w14:textId="67D38002" w:rsidR="00DB1ADE" w:rsidRPr="00DB1ADE" w:rsidRDefault="00DB1ADE" w:rsidP="00DB1ADE">
            <w:pPr>
              <w:tabs>
                <w:tab w:val="left" w:pos="370"/>
              </w:tabs>
              <w:ind w:right="33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3E03BD6" w14:textId="6BE1CD05" w:rsidR="00EB1816" w:rsidRDefault="00EB1816">
            <w:pPr>
              <w:pStyle w:val="TableParagraph"/>
              <w:spacing w:line="266" w:lineRule="exact"/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571AC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describe something that students are able to do or say to show they have met the learning target?</w:t>
            </w:r>
          </w:p>
          <w:p w14:paraId="2A868F0E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the success criteria provide evidence of understanding of the learning target?</w:t>
            </w:r>
          </w:p>
          <w:p w14:paraId="072ACF13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learning target and success criteria aligned?</w:t>
            </w:r>
          </w:p>
          <w:p w14:paraId="1056CE38" w14:textId="77777777" w:rsidR="00DB1ADE" w:rsidRP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Are the success criteria written in student friendly language?</w:t>
            </w:r>
          </w:p>
          <w:p w14:paraId="6D31E44D" w14:textId="77777777" w:rsidR="00DB1ADE" w:rsidRDefault="00DB1ADE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 w:rsidRPr="00DB1ADE">
              <w:rPr>
                <w:rFonts w:ascii="Calibri" w:eastAsia="Calibri" w:hAnsi="Calibri" w:cs="Calibri"/>
              </w:rPr>
              <w:t>Do success criteria avoid describing how the students’ performance will be scored or graded?</w:t>
            </w:r>
          </w:p>
          <w:p w14:paraId="5C32457A" w14:textId="7E13FCED" w:rsidR="00ED1FD8" w:rsidRDefault="00ED1FD8" w:rsidP="00DB1ADE">
            <w:pPr>
              <w:pStyle w:val="ListParagraph"/>
              <w:numPr>
                <w:ilvl w:val="0"/>
                <w:numId w:val="9"/>
              </w:numPr>
              <w:tabs>
                <w:tab w:val="left" w:pos="338"/>
              </w:tabs>
              <w:spacing w:line="360" w:lineRule="auto"/>
              <w:ind w:left="0" w:right="20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Other?</w:t>
            </w:r>
          </w:p>
          <w:p w14:paraId="15F2BB42" w14:textId="1CABD816" w:rsidR="00EB1816" w:rsidRDefault="00EB1816" w:rsidP="00DB1ADE">
            <w:pPr>
              <w:pStyle w:val="TableParagraph"/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</w:tbl>
    <w:p w14:paraId="423B57FC" w14:textId="77777777" w:rsidR="00EB1816" w:rsidRDefault="00EB1816">
      <w:pPr>
        <w:spacing w:before="7"/>
        <w:rPr>
          <w:rFonts w:ascii="Wingdings" w:eastAsia="Wingdings" w:hAnsi="Wingdings" w:cs="Wingdings"/>
          <w:sz w:val="21"/>
          <w:szCs w:val="21"/>
        </w:rPr>
      </w:pPr>
    </w:p>
    <w:p w14:paraId="79AB31A4" w14:textId="77777777" w:rsidR="00EB1816" w:rsidRDefault="00053492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What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question(s) can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you </w:t>
      </w:r>
      <w:r>
        <w:rPr>
          <w:rFonts w:ascii="Calibri"/>
          <w:i/>
          <w:sz w:val="24"/>
        </w:rPr>
        <w:t>ask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help </w:t>
      </w:r>
      <w:r>
        <w:rPr>
          <w:rFonts w:ascii="Calibri"/>
          <w:i/>
          <w:sz w:val="24"/>
        </w:rPr>
        <w:t>your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colleague</w:t>
      </w:r>
      <w:r>
        <w:rPr>
          <w:rFonts w:ascii="Calibri"/>
          <w:i/>
          <w:spacing w:val="-1"/>
          <w:sz w:val="24"/>
        </w:rPr>
        <w:t xml:space="preserve"> improve their learning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target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and </w:t>
      </w:r>
      <w:r>
        <w:rPr>
          <w:rFonts w:ascii="Calibri"/>
          <w:i/>
          <w:sz w:val="24"/>
        </w:rPr>
        <w:t>success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criteria?</w:t>
      </w:r>
    </w:p>
    <w:sectPr w:rsidR="00EB1816">
      <w:pgSz w:w="15840" w:h="1224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F5E"/>
    <w:multiLevelType w:val="hybridMultilevel"/>
    <w:tmpl w:val="CFF8073A"/>
    <w:lvl w:ilvl="0" w:tplc="7A708610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7E90F93A">
      <w:start w:val="1"/>
      <w:numFmt w:val="bullet"/>
      <w:lvlText w:val="•"/>
      <w:lvlJc w:val="left"/>
      <w:pPr>
        <w:ind w:left="908" w:hanging="236"/>
      </w:pPr>
      <w:rPr>
        <w:rFonts w:hint="default"/>
      </w:rPr>
    </w:lvl>
    <w:lvl w:ilvl="2" w:tplc="EDBCF8D4">
      <w:start w:val="1"/>
      <w:numFmt w:val="bullet"/>
      <w:lvlText w:val="•"/>
      <w:lvlJc w:val="left"/>
      <w:pPr>
        <w:ind w:left="1713" w:hanging="236"/>
      </w:pPr>
      <w:rPr>
        <w:rFonts w:hint="default"/>
      </w:rPr>
    </w:lvl>
    <w:lvl w:ilvl="3" w:tplc="A684BAB6">
      <w:start w:val="1"/>
      <w:numFmt w:val="bullet"/>
      <w:lvlText w:val="•"/>
      <w:lvlJc w:val="left"/>
      <w:pPr>
        <w:ind w:left="2519" w:hanging="236"/>
      </w:pPr>
      <w:rPr>
        <w:rFonts w:hint="default"/>
      </w:rPr>
    </w:lvl>
    <w:lvl w:ilvl="4" w:tplc="6FA82352">
      <w:start w:val="1"/>
      <w:numFmt w:val="bullet"/>
      <w:lvlText w:val="•"/>
      <w:lvlJc w:val="left"/>
      <w:pPr>
        <w:ind w:left="3325" w:hanging="236"/>
      </w:pPr>
      <w:rPr>
        <w:rFonts w:hint="default"/>
      </w:rPr>
    </w:lvl>
    <w:lvl w:ilvl="5" w:tplc="43C8B0E4">
      <w:start w:val="1"/>
      <w:numFmt w:val="bullet"/>
      <w:lvlText w:val="•"/>
      <w:lvlJc w:val="left"/>
      <w:pPr>
        <w:ind w:left="4131" w:hanging="236"/>
      </w:pPr>
      <w:rPr>
        <w:rFonts w:hint="default"/>
      </w:rPr>
    </w:lvl>
    <w:lvl w:ilvl="6" w:tplc="A740C14A">
      <w:start w:val="1"/>
      <w:numFmt w:val="bullet"/>
      <w:lvlText w:val="•"/>
      <w:lvlJc w:val="left"/>
      <w:pPr>
        <w:ind w:left="4937" w:hanging="236"/>
      </w:pPr>
      <w:rPr>
        <w:rFonts w:hint="default"/>
      </w:rPr>
    </w:lvl>
    <w:lvl w:ilvl="7" w:tplc="E2CAF59A">
      <w:start w:val="1"/>
      <w:numFmt w:val="bullet"/>
      <w:lvlText w:val="•"/>
      <w:lvlJc w:val="left"/>
      <w:pPr>
        <w:ind w:left="5743" w:hanging="236"/>
      </w:pPr>
      <w:rPr>
        <w:rFonts w:hint="default"/>
      </w:rPr>
    </w:lvl>
    <w:lvl w:ilvl="8" w:tplc="ABB4C2F8">
      <w:start w:val="1"/>
      <w:numFmt w:val="bullet"/>
      <w:lvlText w:val="•"/>
      <w:lvlJc w:val="left"/>
      <w:pPr>
        <w:ind w:left="6548" w:hanging="236"/>
      </w:pPr>
      <w:rPr>
        <w:rFonts w:hint="default"/>
      </w:rPr>
    </w:lvl>
  </w:abstractNum>
  <w:abstractNum w:abstractNumId="1" w15:restartNumberingAfterBreak="0">
    <w:nsid w:val="1C593803"/>
    <w:multiLevelType w:val="hybridMultilevel"/>
    <w:tmpl w:val="090C783C"/>
    <w:lvl w:ilvl="0" w:tplc="0D086F66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28606AE8">
      <w:start w:val="1"/>
      <w:numFmt w:val="bullet"/>
      <w:lvlText w:val="•"/>
      <w:lvlJc w:val="left"/>
      <w:pPr>
        <w:ind w:left="731" w:hanging="236"/>
      </w:pPr>
      <w:rPr>
        <w:rFonts w:hint="default"/>
      </w:rPr>
    </w:lvl>
    <w:lvl w:ilvl="2" w:tplc="A2007D42">
      <w:start w:val="1"/>
      <w:numFmt w:val="bullet"/>
      <w:lvlText w:val="•"/>
      <w:lvlJc w:val="left"/>
      <w:pPr>
        <w:ind w:left="1361" w:hanging="236"/>
      </w:pPr>
      <w:rPr>
        <w:rFonts w:hint="default"/>
      </w:rPr>
    </w:lvl>
    <w:lvl w:ilvl="3" w:tplc="C56C441C">
      <w:start w:val="1"/>
      <w:numFmt w:val="bullet"/>
      <w:lvlText w:val="•"/>
      <w:lvlJc w:val="left"/>
      <w:pPr>
        <w:ind w:left="1990" w:hanging="236"/>
      </w:pPr>
      <w:rPr>
        <w:rFonts w:hint="default"/>
      </w:rPr>
    </w:lvl>
    <w:lvl w:ilvl="4" w:tplc="5C688F16">
      <w:start w:val="1"/>
      <w:numFmt w:val="bullet"/>
      <w:lvlText w:val="•"/>
      <w:lvlJc w:val="left"/>
      <w:pPr>
        <w:ind w:left="2619" w:hanging="236"/>
      </w:pPr>
      <w:rPr>
        <w:rFonts w:hint="default"/>
      </w:rPr>
    </w:lvl>
    <w:lvl w:ilvl="5" w:tplc="B4CEF532">
      <w:start w:val="1"/>
      <w:numFmt w:val="bullet"/>
      <w:lvlText w:val="•"/>
      <w:lvlJc w:val="left"/>
      <w:pPr>
        <w:ind w:left="3249" w:hanging="236"/>
      </w:pPr>
      <w:rPr>
        <w:rFonts w:hint="default"/>
      </w:rPr>
    </w:lvl>
    <w:lvl w:ilvl="6" w:tplc="4AEA78F6">
      <w:start w:val="1"/>
      <w:numFmt w:val="bullet"/>
      <w:lvlText w:val="•"/>
      <w:lvlJc w:val="left"/>
      <w:pPr>
        <w:ind w:left="3878" w:hanging="236"/>
      </w:pPr>
      <w:rPr>
        <w:rFonts w:hint="default"/>
      </w:rPr>
    </w:lvl>
    <w:lvl w:ilvl="7" w:tplc="E5186CA0">
      <w:start w:val="1"/>
      <w:numFmt w:val="bullet"/>
      <w:lvlText w:val="•"/>
      <w:lvlJc w:val="left"/>
      <w:pPr>
        <w:ind w:left="4508" w:hanging="236"/>
      </w:pPr>
      <w:rPr>
        <w:rFonts w:hint="default"/>
      </w:rPr>
    </w:lvl>
    <w:lvl w:ilvl="8" w:tplc="D3B0B7B2">
      <w:start w:val="1"/>
      <w:numFmt w:val="bullet"/>
      <w:lvlText w:val="•"/>
      <w:lvlJc w:val="left"/>
      <w:pPr>
        <w:ind w:left="5137" w:hanging="236"/>
      </w:pPr>
      <w:rPr>
        <w:rFonts w:hint="default"/>
      </w:rPr>
    </w:lvl>
  </w:abstractNum>
  <w:abstractNum w:abstractNumId="2" w15:restartNumberingAfterBreak="0">
    <w:nsid w:val="25D2323D"/>
    <w:multiLevelType w:val="hybridMultilevel"/>
    <w:tmpl w:val="1EBEA48A"/>
    <w:lvl w:ilvl="0" w:tplc="E31411AC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62E42868">
      <w:start w:val="1"/>
      <w:numFmt w:val="bullet"/>
      <w:lvlText w:val="•"/>
      <w:lvlJc w:val="left"/>
      <w:pPr>
        <w:ind w:left="731" w:hanging="236"/>
      </w:pPr>
      <w:rPr>
        <w:rFonts w:hint="default"/>
      </w:rPr>
    </w:lvl>
    <w:lvl w:ilvl="2" w:tplc="607A9308">
      <w:start w:val="1"/>
      <w:numFmt w:val="bullet"/>
      <w:lvlText w:val="•"/>
      <w:lvlJc w:val="left"/>
      <w:pPr>
        <w:ind w:left="1361" w:hanging="236"/>
      </w:pPr>
      <w:rPr>
        <w:rFonts w:hint="default"/>
      </w:rPr>
    </w:lvl>
    <w:lvl w:ilvl="3" w:tplc="FFF05AEC">
      <w:start w:val="1"/>
      <w:numFmt w:val="bullet"/>
      <w:lvlText w:val="•"/>
      <w:lvlJc w:val="left"/>
      <w:pPr>
        <w:ind w:left="1990" w:hanging="236"/>
      </w:pPr>
      <w:rPr>
        <w:rFonts w:hint="default"/>
      </w:rPr>
    </w:lvl>
    <w:lvl w:ilvl="4" w:tplc="805CE9B8">
      <w:start w:val="1"/>
      <w:numFmt w:val="bullet"/>
      <w:lvlText w:val="•"/>
      <w:lvlJc w:val="left"/>
      <w:pPr>
        <w:ind w:left="2619" w:hanging="236"/>
      </w:pPr>
      <w:rPr>
        <w:rFonts w:hint="default"/>
      </w:rPr>
    </w:lvl>
    <w:lvl w:ilvl="5" w:tplc="F77C07C2">
      <w:start w:val="1"/>
      <w:numFmt w:val="bullet"/>
      <w:lvlText w:val="•"/>
      <w:lvlJc w:val="left"/>
      <w:pPr>
        <w:ind w:left="3249" w:hanging="236"/>
      </w:pPr>
      <w:rPr>
        <w:rFonts w:hint="default"/>
      </w:rPr>
    </w:lvl>
    <w:lvl w:ilvl="6" w:tplc="EA9605B2">
      <w:start w:val="1"/>
      <w:numFmt w:val="bullet"/>
      <w:lvlText w:val="•"/>
      <w:lvlJc w:val="left"/>
      <w:pPr>
        <w:ind w:left="3878" w:hanging="236"/>
      </w:pPr>
      <w:rPr>
        <w:rFonts w:hint="default"/>
      </w:rPr>
    </w:lvl>
    <w:lvl w:ilvl="7" w:tplc="D54C866E">
      <w:start w:val="1"/>
      <w:numFmt w:val="bullet"/>
      <w:lvlText w:val="•"/>
      <w:lvlJc w:val="left"/>
      <w:pPr>
        <w:ind w:left="4508" w:hanging="236"/>
      </w:pPr>
      <w:rPr>
        <w:rFonts w:hint="default"/>
      </w:rPr>
    </w:lvl>
    <w:lvl w:ilvl="8" w:tplc="AC9C7E98">
      <w:start w:val="1"/>
      <w:numFmt w:val="bullet"/>
      <w:lvlText w:val="•"/>
      <w:lvlJc w:val="left"/>
      <w:pPr>
        <w:ind w:left="5137" w:hanging="236"/>
      </w:pPr>
      <w:rPr>
        <w:rFonts w:hint="default"/>
      </w:rPr>
    </w:lvl>
  </w:abstractNum>
  <w:abstractNum w:abstractNumId="3" w15:restartNumberingAfterBreak="0">
    <w:nsid w:val="2FCC60D6"/>
    <w:multiLevelType w:val="multilevel"/>
    <w:tmpl w:val="E6DE855A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38E90CBC"/>
    <w:multiLevelType w:val="hybridMultilevel"/>
    <w:tmpl w:val="69E86CE0"/>
    <w:lvl w:ilvl="0" w:tplc="2E56128E">
      <w:start w:val="1"/>
      <w:numFmt w:val="bullet"/>
      <w:lvlText w:val=""/>
      <w:lvlJc w:val="left"/>
      <w:pPr>
        <w:ind w:left="102" w:hanging="268"/>
      </w:pPr>
      <w:rPr>
        <w:rFonts w:ascii="Wingdings" w:eastAsia="Wingdings" w:hAnsi="Wingdings" w:hint="default"/>
        <w:sz w:val="24"/>
        <w:szCs w:val="24"/>
      </w:rPr>
    </w:lvl>
    <w:lvl w:ilvl="1" w:tplc="4456FE1C">
      <w:start w:val="1"/>
      <w:numFmt w:val="bullet"/>
      <w:lvlText w:val="•"/>
      <w:lvlJc w:val="left"/>
      <w:pPr>
        <w:ind w:left="731" w:hanging="268"/>
      </w:pPr>
      <w:rPr>
        <w:rFonts w:hint="default"/>
      </w:rPr>
    </w:lvl>
    <w:lvl w:ilvl="2" w:tplc="3D4857E6">
      <w:start w:val="1"/>
      <w:numFmt w:val="bullet"/>
      <w:lvlText w:val="•"/>
      <w:lvlJc w:val="left"/>
      <w:pPr>
        <w:ind w:left="1361" w:hanging="268"/>
      </w:pPr>
      <w:rPr>
        <w:rFonts w:hint="default"/>
      </w:rPr>
    </w:lvl>
    <w:lvl w:ilvl="3" w:tplc="A638270C">
      <w:start w:val="1"/>
      <w:numFmt w:val="bullet"/>
      <w:lvlText w:val="•"/>
      <w:lvlJc w:val="left"/>
      <w:pPr>
        <w:ind w:left="1990" w:hanging="268"/>
      </w:pPr>
      <w:rPr>
        <w:rFonts w:hint="default"/>
      </w:rPr>
    </w:lvl>
    <w:lvl w:ilvl="4" w:tplc="6B9247DA">
      <w:start w:val="1"/>
      <w:numFmt w:val="bullet"/>
      <w:lvlText w:val="•"/>
      <w:lvlJc w:val="left"/>
      <w:pPr>
        <w:ind w:left="2619" w:hanging="268"/>
      </w:pPr>
      <w:rPr>
        <w:rFonts w:hint="default"/>
      </w:rPr>
    </w:lvl>
    <w:lvl w:ilvl="5" w:tplc="F800D26A">
      <w:start w:val="1"/>
      <w:numFmt w:val="bullet"/>
      <w:lvlText w:val="•"/>
      <w:lvlJc w:val="left"/>
      <w:pPr>
        <w:ind w:left="3249" w:hanging="268"/>
      </w:pPr>
      <w:rPr>
        <w:rFonts w:hint="default"/>
      </w:rPr>
    </w:lvl>
    <w:lvl w:ilvl="6" w:tplc="CB74CDFC">
      <w:start w:val="1"/>
      <w:numFmt w:val="bullet"/>
      <w:lvlText w:val="•"/>
      <w:lvlJc w:val="left"/>
      <w:pPr>
        <w:ind w:left="3878" w:hanging="268"/>
      </w:pPr>
      <w:rPr>
        <w:rFonts w:hint="default"/>
      </w:rPr>
    </w:lvl>
    <w:lvl w:ilvl="7" w:tplc="D9042D46">
      <w:start w:val="1"/>
      <w:numFmt w:val="bullet"/>
      <w:lvlText w:val="•"/>
      <w:lvlJc w:val="left"/>
      <w:pPr>
        <w:ind w:left="4508" w:hanging="268"/>
      </w:pPr>
      <w:rPr>
        <w:rFonts w:hint="default"/>
      </w:rPr>
    </w:lvl>
    <w:lvl w:ilvl="8" w:tplc="4B7C4F84">
      <w:start w:val="1"/>
      <w:numFmt w:val="bullet"/>
      <w:lvlText w:val="•"/>
      <w:lvlJc w:val="left"/>
      <w:pPr>
        <w:ind w:left="5137" w:hanging="268"/>
      </w:pPr>
      <w:rPr>
        <w:rFonts w:hint="default"/>
      </w:rPr>
    </w:lvl>
  </w:abstractNum>
  <w:abstractNum w:abstractNumId="5" w15:restartNumberingAfterBreak="0">
    <w:nsid w:val="552D5EC6"/>
    <w:multiLevelType w:val="hybridMultilevel"/>
    <w:tmpl w:val="9FE6DB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D1CB2"/>
    <w:multiLevelType w:val="hybridMultilevel"/>
    <w:tmpl w:val="43D21BD8"/>
    <w:lvl w:ilvl="0" w:tplc="7F58FA68">
      <w:start w:val="1"/>
      <w:numFmt w:val="bullet"/>
      <w:lvlText w:val=""/>
      <w:lvlJc w:val="left"/>
      <w:pPr>
        <w:ind w:left="102" w:hanging="268"/>
      </w:pPr>
      <w:rPr>
        <w:rFonts w:ascii="Wingdings" w:eastAsia="Wingdings" w:hAnsi="Wingdings" w:hint="default"/>
        <w:sz w:val="24"/>
        <w:szCs w:val="24"/>
      </w:rPr>
    </w:lvl>
    <w:lvl w:ilvl="1" w:tplc="260CE660">
      <w:start w:val="1"/>
      <w:numFmt w:val="bullet"/>
      <w:lvlText w:val="•"/>
      <w:lvlJc w:val="left"/>
      <w:pPr>
        <w:ind w:left="908" w:hanging="268"/>
      </w:pPr>
      <w:rPr>
        <w:rFonts w:hint="default"/>
      </w:rPr>
    </w:lvl>
    <w:lvl w:ilvl="2" w:tplc="7D162550">
      <w:start w:val="1"/>
      <w:numFmt w:val="bullet"/>
      <w:lvlText w:val="•"/>
      <w:lvlJc w:val="left"/>
      <w:pPr>
        <w:ind w:left="1713" w:hanging="268"/>
      </w:pPr>
      <w:rPr>
        <w:rFonts w:hint="default"/>
      </w:rPr>
    </w:lvl>
    <w:lvl w:ilvl="3" w:tplc="CB286FCC">
      <w:start w:val="1"/>
      <w:numFmt w:val="bullet"/>
      <w:lvlText w:val="•"/>
      <w:lvlJc w:val="left"/>
      <w:pPr>
        <w:ind w:left="2519" w:hanging="268"/>
      </w:pPr>
      <w:rPr>
        <w:rFonts w:hint="default"/>
      </w:rPr>
    </w:lvl>
    <w:lvl w:ilvl="4" w:tplc="68146802">
      <w:start w:val="1"/>
      <w:numFmt w:val="bullet"/>
      <w:lvlText w:val="•"/>
      <w:lvlJc w:val="left"/>
      <w:pPr>
        <w:ind w:left="3325" w:hanging="268"/>
      </w:pPr>
      <w:rPr>
        <w:rFonts w:hint="default"/>
      </w:rPr>
    </w:lvl>
    <w:lvl w:ilvl="5" w:tplc="72CA4F2E">
      <w:start w:val="1"/>
      <w:numFmt w:val="bullet"/>
      <w:lvlText w:val="•"/>
      <w:lvlJc w:val="left"/>
      <w:pPr>
        <w:ind w:left="4131" w:hanging="268"/>
      </w:pPr>
      <w:rPr>
        <w:rFonts w:hint="default"/>
      </w:rPr>
    </w:lvl>
    <w:lvl w:ilvl="6" w:tplc="12686F22">
      <w:start w:val="1"/>
      <w:numFmt w:val="bullet"/>
      <w:lvlText w:val="•"/>
      <w:lvlJc w:val="left"/>
      <w:pPr>
        <w:ind w:left="4937" w:hanging="268"/>
      </w:pPr>
      <w:rPr>
        <w:rFonts w:hint="default"/>
      </w:rPr>
    </w:lvl>
    <w:lvl w:ilvl="7" w:tplc="D5B0455C">
      <w:start w:val="1"/>
      <w:numFmt w:val="bullet"/>
      <w:lvlText w:val="•"/>
      <w:lvlJc w:val="left"/>
      <w:pPr>
        <w:ind w:left="5742" w:hanging="268"/>
      </w:pPr>
      <w:rPr>
        <w:rFonts w:hint="default"/>
      </w:rPr>
    </w:lvl>
    <w:lvl w:ilvl="8" w:tplc="34AE4F94">
      <w:start w:val="1"/>
      <w:numFmt w:val="bullet"/>
      <w:lvlText w:val="•"/>
      <w:lvlJc w:val="left"/>
      <w:pPr>
        <w:ind w:left="6548" w:hanging="268"/>
      </w:pPr>
      <w:rPr>
        <w:rFonts w:hint="default"/>
      </w:rPr>
    </w:lvl>
  </w:abstractNum>
  <w:abstractNum w:abstractNumId="7" w15:restartNumberingAfterBreak="0">
    <w:nsid w:val="5EBC2EE1"/>
    <w:multiLevelType w:val="hybridMultilevel"/>
    <w:tmpl w:val="48F44A64"/>
    <w:lvl w:ilvl="0" w:tplc="5D0641A0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FA4035BC">
      <w:start w:val="1"/>
      <w:numFmt w:val="bullet"/>
      <w:lvlText w:val="•"/>
      <w:lvlJc w:val="left"/>
      <w:pPr>
        <w:ind w:left="908" w:hanging="236"/>
      </w:pPr>
      <w:rPr>
        <w:rFonts w:hint="default"/>
      </w:rPr>
    </w:lvl>
    <w:lvl w:ilvl="2" w:tplc="F564A364">
      <w:start w:val="1"/>
      <w:numFmt w:val="bullet"/>
      <w:lvlText w:val="•"/>
      <w:lvlJc w:val="left"/>
      <w:pPr>
        <w:ind w:left="1713" w:hanging="236"/>
      </w:pPr>
      <w:rPr>
        <w:rFonts w:hint="default"/>
      </w:rPr>
    </w:lvl>
    <w:lvl w:ilvl="3" w:tplc="CB1C8B2A">
      <w:start w:val="1"/>
      <w:numFmt w:val="bullet"/>
      <w:lvlText w:val="•"/>
      <w:lvlJc w:val="left"/>
      <w:pPr>
        <w:ind w:left="2519" w:hanging="236"/>
      </w:pPr>
      <w:rPr>
        <w:rFonts w:hint="default"/>
      </w:rPr>
    </w:lvl>
    <w:lvl w:ilvl="4" w:tplc="5FF80A64">
      <w:start w:val="1"/>
      <w:numFmt w:val="bullet"/>
      <w:lvlText w:val="•"/>
      <w:lvlJc w:val="left"/>
      <w:pPr>
        <w:ind w:left="3325" w:hanging="236"/>
      </w:pPr>
      <w:rPr>
        <w:rFonts w:hint="default"/>
      </w:rPr>
    </w:lvl>
    <w:lvl w:ilvl="5" w:tplc="0E0068D0">
      <w:start w:val="1"/>
      <w:numFmt w:val="bullet"/>
      <w:lvlText w:val="•"/>
      <w:lvlJc w:val="left"/>
      <w:pPr>
        <w:ind w:left="4131" w:hanging="236"/>
      </w:pPr>
      <w:rPr>
        <w:rFonts w:hint="default"/>
      </w:rPr>
    </w:lvl>
    <w:lvl w:ilvl="6" w:tplc="5844912E">
      <w:start w:val="1"/>
      <w:numFmt w:val="bullet"/>
      <w:lvlText w:val="•"/>
      <w:lvlJc w:val="left"/>
      <w:pPr>
        <w:ind w:left="4937" w:hanging="236"/>
      </w:pPr>
      <w:rPr>
        <w:rFonts w:hint="default"/>
      </w:rPr>
    </w:lvl>
    <w:lvl w:ilvl="7" w:tplc="2162F644">
      <w:start w:val="1"/>
      <w:numFmt w:val="bullet"/>
      <w:lvlText w:val="•"/>
      <w:lvlJc w:val="left"/>
      <w:pPr>
        <w:ind w:left="5743" w:hanging="236"/>
      </w:pPr>
      <w:rPr>
        <w:rFonts w:hint="default"/>
      </w:rPr>
    </w:lvl>
    <w:lvl w:ilvl="8" w:tplc="42588812">
      <w:start w:val="1"/>
      <w:numFmt w:val="bullet"/>
      <w:lvlText w:val="•"/>
      <w:lvlJc w:val="left"/>
      <w:pPr>
        <w:ind w:left="6548" w:hanging="236"/>
      </w:pPr>
      <w:rPr>
        <w:rFonts w:hint="default"/>
      </w:rPr>
    </w:lvl>
  </w:abstractNum>
  <w:abstractNum w:abstractNumId="8" w15:restartNumberingAfterBreak="0">
    <w:nsid w:val="5FBA2E7D"/>
    <w:multiLevelType w:val="hybridMultilevel"/>
    <w:tmpl w:val="541E8BD4"/>
    <w:lvl w:ilvl="0" w:tplc="EDCC6816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A1A024F8">
      <w:start w:val="1"/>
      <w:numFmt w:val="bullet"/>
      <w:lvlText w:val="•"/>
      <w:lvlJc w:val="left"/>
      <w:pPr>
        <w:ind w:left="731" w:hanging="236"/>
      </w:pPr>
      <w:rPr>
        <w:rFonts w:hint="default"/>
      </w:rPr>
    </w:lvl>
    <w:lvl w:ilvl="2" w:tplc="B6C0860C">
      <w:start w:val="1"/>
      <w:numFmt w:val="bullet"/>
      <w:lvlText w:val="•"/>
      <w:lvlJc w:val="left"/>
      <w:pPr>
        <w:ind w:left="1361" w:hanging="236"/>
      </w:pPr>
      <w:rPr>
        <w:rFonts w:hint="default"/>
      </w:rPr>
    </w:lvl>
    <w:lvl w:ilvl="3" w:tplc="0A96848E">
      <w:start w:val="1"/>
      <w:numFmt w:val="bullet"/>
      <w:lvlText w:val="•"/>
      <w:lvlJc w:val="left"/>
      <w:pPr>
        <w:ind w:left="1990" w:hanging="236"/>
      </w:pPr>
      <w:rPr>
        <w:rFonts w:hint="default"/>
      </w:rPr>
    </w:lvl>
    <w:lvl w:ilvl="4" w:tplc="B74202FE">
      <w:start w:val="1"/>
      <w:numFmt w:val="bullet"/>
      <w:lvlText w:val="•"/>
      <w:lvlJc w:val="left"/>
      <w:pPr>
        <w:ind w:left="2619" w:hanging="236"/>
      </w:pPr>
      <w:rPr>
        <w:rFonts w:hint="default"/>
      </w:rPr>
    </w:lvl>
    <w:lvl w:ilvl="5" w:tplc="1F36CB7A">
      <w:start w:val="1"/>
      <w:numFmt w:val="bullet"/>
      <w:lvlText w:val="•"/>
      <w:lvlJc w:val="left"/>
      <w:pPr>
        <w:ind w:left="3249" w:hanging="236"/>
      </w:pPr>
      <w:rPr>
        <w:rFonts w:hint="default"/>
      </w:rPr>
    </w:lvl>
    <w:lvl w:ilvl="6" w:tplc="C68C6AB2">
      <w:start w:val="1"/>
      <w:numFmt w:val="bullet"/>
      <w:lvlText w:val="•"/>
      <w:lvlJc w:val="left"/>
      <w:pPr>
        <w:ind w:left="3878" w:hanging="236"/>
      </w:pPr>
      <w:rPr>
        <w:rFonts w:hint="default"/>
      </w:rPr>
    </w:lvl>
    <w:lvl w:ilvl="7" w:tplc="C8A4E056">
      <w:start w:val="1"/>
      <w:numFmt w:val="bullet"/>
      <w:lvlText w:val="•"/>
      <w:lvlJc w:val="left"/>
      <w:pPr>
        <w:ind w:left="4508" w:hanging="236"/>
      </w:pPr>
      <w:rPr>
        <w:rFonts w:hint="default"/>
      </w:rPr>
    </w:lvl>
    <w:lvl w:ilvl="8" w:tplc="C602E516">
      <w:start w:val="1"/>
      <w:numFmt w:val="bullet"/>
      <w:lvlText w:val="•"/>
      <w:lvlJc w:val="left"/>
      <w:pPr>
        <w:ind w:left="5137" w:hanging="236"/>
      </w:pPr>
      <w:rPr>
        <w:rFonts w:hint="default"/>
      </w:rPr>
    </w:lvl>
  </w:abstractNum>
  <w:abstractNum w:abstractNumId="9" w15:restartNumberingAfterBreak="0">
    <w:nsid w:val="616772F2"/>
    <w:multiLevelType w:val="hybridMultilevel"/>
    <w:tmpl w:val="E6DE855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B04584C"/>
    <w:multiLevelType w:val="hybridMultilevel"/>
    <w:tmpl w:val="6A828CF0"/>
    <w:lvl w:ilvl="0" w:tplc="6908D468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52CCE684">
      <w:start w:val="1"/>
      <w:numFmt w:val="bullet"/>
      <w:lvlText w:val="•"/>
      <w:lvlJc w:val="left"/>
      <w:pPr>
        <w:ind w:left="908" w:hanging="236"/>
      </w:pPr>
      <w:rPr>
        <w:rFonts w:hint="default"/>
      </w:rPr>
    </w:lvl>
    <w:lvl w:ilvl="2" w:tplc="0F7436B4">
      <w:start w:val="1"/>
      <w:numFmt w:val="bullet"/>
      <w:lvlText w:val="•"/>
      <w:lvlJc w:val="left"/>
      <w:pPr>
        <w:ind w:left="1713" w:hanging="236"/>
      </w:pPr>
      <w:rPr>
        <w:rFonts w:hint="default"/>
      </w:rPr>
    </w:lvl>
    <w:lvl w:ilvl="3" w:tplc="E9E45390">
      <w:start w:val="1"/>
      <w:numFmt w:val="bullet"/>
      <w:lvlText w:val="•"/>
      <w:lvlJc w:val="left"/>
      <w:pPr>
        <w:ind w:left="2519" w:hanging="236"/>
      </w:pPr>
      <w:rPr>
        <w:rFonts w:hint="default"/>
      </w:rPr>
    </w:lvl>
    <w:lvl w:ilvl="4" w:tplc="51300D8E">
      <w:start w:val="1"/>
      <w:numFmt w:val="bullet"/>
      <w:lvlText w:val="•"/>
      <w:lvlJc w:val="left"/>
      <w:pPr>
        <w:ind w:left="3325" w:hanging="236"/>
      </w:pPr>
      <w:rPr>
        <w:rFonts w:hint="default"/>
      </w:rPr>
    </w:lvl>
    <w:lvl w:ilvl="5" w:tplc="51D03374">
      <w:start w:val="1"/>
      <w:numFmt w:val="bullet"/>
      <w:lvlText w:val="•"/>
      <w:lvlJc w:val="left"/>
      <w:pPr>
        <w:ind w:left="4131" w:hanging="236"/>
      </w:pPr>
      <w:rPr>
        <w:rFonts w:hint="default"/>
      </w:rPr>
    </w:lvl>
    <w:lvl w:ilvl="6" w:tplc="40FA462A">
      <w:start w:val="1"/>
      <w:numFmt w:val="bullet"/>
      <w:lvlText w:val="•"/>
      <w:lvlJc w:val="left"/>
      <w:pPr>
        <w:ind w:left="4937" w:hanging="236"/>
      </w:pPr>
      <w:rPr>
        <w:rFonts w:hint="default"/>
      </w:rPr>
    </w:lvl>
    <w:lvl w:ilvl="7" w:tplc="4FD4D640">
      <w:start w:val="1"/>
      <w:numFmt w:val="bullet"/>
      <w:lvlText w:val="•"/>
      <w:lvlJc w:val="left"/>
      <w:pPr>
        <w:ind w:left="5743" w:hanging="236"/>
      </w:pPr>
      <w:rPr>
        <w:rFonts w:hint="default"/>
      </w:rPr>
    </w:lvl>
    <w:lvl w:ilvl="8" w:tplc="F46ED768">
      <w:start w:val="1"/>
      <w:numFmt w:val="bullet"/>
      <w:lvlText w:val="•"/>
      <w:lvlJc w:val="left"/>
      <w:pPr>
        <w:ind w:left="6548" w:hanging="236"/>
      </w:pPr>
      <w:rPr>
        <w:rFonts w:hint="default"/>
      </w:rPr>
    </w:lvl>
  </w:abstractNum>
  <w:abstractNum w:abstractNumId="11" w15:restartNumberingAfterBreak="0">
    <w:nsid w:val="70FF3ED0"/>
    <w:multiLevelType w:val="hybridMultilevel"/>
    <w:tmpl w:val="F6F6DB50"/>
    <w:lvl w:ilvl="0" w:tplc="3478462C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87A8C36E">
      <w:start w:val="1"/>
      <w:numFmt w:val="bullet"/>
      <w:lvlText w:val="•"/>
      <w:lvlJc w:val="left"/>
      <w:pPr>
        <w:ind w:left="731" w:hanging="236"/>
      </w:pPr>
      <w:rPr>
        <w:rFonts w:hint="default"/>
      </w:rPr>
    </w:lvl>
    <w:lvl w:ilvl="2" w:tplc="C3D8E81E">
      <w:start w:val="1"/>
      <w:numFmt w:val="bullet"/>
      <w:lvlText w:val="•"/>
      <w:lvlJc w:val="left"/>
      <w:pPr>
        <w:ind w:left="1361" w:hanging="236"/>
      </w:pPr>
      <w:rPr>
        <w:rFonts w:hint="default"/>
      </w:rPr>
    </w:lvl>
    <w:lvl w:ilvl="3" w:tplc="86E0D110">
      <w:start w:val="1"/>
      <w:numFmt w:val="bullet"/>
      <w:lvlText w:val="•"/>
      <w:lvlJc w:val="left"/>
      <w:pPr>
        <w:ind w:left="1990" w:hanging="236"/>
      </w:pPr>
      <w:rPr>
        <w:rFonts w:hint="default"/>
      </w:rPr>
    </w:lvl>
    <w:lvl w:ilvl="4" w:tplc="ED9E6FE8">
      <w:start w:val="1"/>
      <w:numFmt w:val="bullet"/>
      <w:lvlText w:val="•"/>
      <w:lvlJc w:val="left"/>
      <w:pPr>
        <w:ind w:left="2619" w:hanging="236"/>
      </w:pPr>
      <w:rPr>
        <w:rFonts w:hint="default"/>
      </w:rPr>
    </w:lvl>
    <w:lvl w:ilvl="5" w:tplc="78804894">
      <w:start w:val="1"/>
      <w:numFmt w:val="bullet"/>
      <w:lvlText w:val="•"/>
      <w:lvlJc w:val="left"/>
      <w:pPr>
        <w:ind w:left="3249" w:hanging="236"/>
      </w:pPr>
      <w:rPr>
        <w:rFonts w:hint="default"/>
      </w:rPr>
    </w:lvl>
    <w:lvl w:ilvl="6" w:tplc="A970D840">
      <w:start w:val="1"/>
      <w:numFmt w:val="bullet"/>
      <w:lvlText w:val="•"/>
      <w:lvlJc w:val="left"/>
      <w:pPr>
        <w:ind w:left="3878" w:hanging="236"/>
      </w:pPr>
      <w:rPr>
        <w:rFonts w:hint="default"/>
      </w:rPr>
    </w:lvl>
    <w:lvl w:ilvl="7" w:tplc="99CA5788">
      <w:start w:val="1"/>
      <w:numFmt w:val="bullet"/>
      <w:lvlText w:val="•"/>
      <w:lvlJc w:val="left"/>
      <w:pPr>
        <w:ind w:left="4508" w:hanging="236"/>
      </w:pPr>
      <w:rPr>
        <w:rFonts w:hint="default"/>
      </w:rPr>
    </w:lvl>
    <w:lvl w:ilvl="8" w:tplc="8F24BA7C">
      <w:start w:val="1"/>
      <w:numFmt w:val="bullet"/>
      <w:lvlText w:val="•"/>
      <w:lvlJc w:val="left"/>
      <w:pPr>
        <w:ind w:left="5137" w:hanging="236"/>
      </w:pPr>
      <w:rPr>
        <w:rFonts w:hint="default"/>
      </w:rPr>
    </w:lvl>
  </w:abstractNum>
  <w:abstractNum w:abstractNumId="12" w15:restartNumberingAfterBreak="0">
    <w:nsid w:val="7ED1798A"/>
    <w:multiLevelType w:val="hybridMultilevel"/>
    <w:tmpl w:val="DB088640"/>
    <w:lvl w:ilvl="0" w:tplc="B70A6FEC">
      <w:start w:val="1"/>
      <w:numFmt w:val="bullet"/>
      <w:lvlText w:val=""/>
      <w:lvlJc w:val="left"/>
      <w:pPr>
        <w:ind w:left="102" w:hanging="236"/>
      </w:pPr>
      <w:rPr>
        <w:rFonts w:ascii="Wingdings" w:eastAsia="Wingdings" w:hAnsi="Wingdings" w:hint="default"/>
        <w:sz w:val="21"/>
        <w:szCs w:val="21"/>
      </w:rPr>
    </w:lvl>
    <w:lvl w:ilvl="1" w:tplc="2710D5B6">
      <w:start w:val="1"/>
      <w:numFmt w:val="bullet"/>
      <w:lvlText w:val="•"/>
      <w:lvlJc w:val="left"/>
      <w:pPr>
        <w:ind w:left="908" w:hanging="236"/>
      </w:pPr>
      <w:rPr>
        <w:rFonts w:hint="default"/>
      </w:rPr>
    </w:lvl>
    <w:lvl w:ilvl="2" w:tplc="2026BD60">
      <w:start w:val="1"/>
      <w:numFmt w:val="bullet"/>
      <w:lvlText w:val="•"/>
      <w:lvlJc w:val="left"/>
      <w:pPr>
        <w:ind w:left="1713" w:hanging="236"/>
      </w:pPr>
      <w:rPr>
        <w:rFonts w:hint="default"/>
      </w:rPr>
    </w:lvl>
    <w:lvl w:ilvl="3" w:tplc="B986EFE6">
      <w:start w:val="1"/>
      <w:numFmt w:val="bullet"/>
      <w:lvlText w:val="•"/>
      <w:lvlJc w:val="left"/>
      <w:pPr>
        <w:ind w:left="2519" w:hanging="236"/>
      </w:pPr>
      <w:rPr>
        <w:rFonts w:hint="default"/>
      </w:rPr>
    </w:lvl>
    <w:lvl w:ilvl="4" w:tplc="099E63CE">
      <w:start w:val="1"/>
      <w:numFmt w:val="bullet"/>
      <w:lvlText w:val="•"/>
      <w:lvlJc w:val="left"/>
      <w:pPr>
        <w:ind w:left="3325" w:hanging="236"/>
      </w:pPr>
      <w:rPr>
        <w:rFonts w:hint="default"/>
      </w:rPr>
    </w:lvl>
    <w:lvl w:ilvl="5" w:tplc="30CC4BA2">
      <w:start w:val="1"/>
      <w:numFmt w:val="bullet"/>
      <w:lvlText w:val="•"/>
      <w:lvlJc w:val="left"/>
      <w:pPr>
        <w:ind w:left="4131" w:hanging="236"/>
      </w:pPr>
      <w:rPr>
        <w:rFonts w:hint="default"/>
      </w:rPr>
    </w:lvl>
    <w:lvl w:ilvl="6" w:tplc="0CE4CDA0">
      <w:start w:val="1"/>
      <w:numFmt w:val="bullet"/>
      <w:lvlText w:val="•"/>
      <w:lvlJc w:val="left"/>
      <w:pPr>
        <w:ind w:left="4937" w:hanging="236"/>
      </w:pPr>
      <w:rPr>
        <w:rFonts w:hint="default"/>
      </w:rPr>
    </w:lvl>
    <w:lvl w:ilvl="7" w:tplc="335E240E">
      <w:start w:val="1"/>
      <w:numFmt w:val="bullet"/>
      <w:lvlText w:val="•"/>
      <w:lvlJc w:val="left"/>
      <w:pPr>
        <w:ind w:left="5743" w:hanging="236"/>
      </w:pPr>
      <w:rPr>
        <w:rFonts w:hint="default"/>
      </w:rPr>
    </w:lvl>
    <w:lvl w:ilvl="8" w:tplc="7FA42676">
      <w:start w:val="1"/>
      <w:numFmt w:val="bullet"/>
      <w:lvlText w:val="•"/>
      <w:lvlJc w:val="left"/>
      <w:pPr>
        <w:ind w:left="6548" w:hanging="236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816"/>
    <w:rsid w:val="000056EF"/>
    <w:rsid w:val="00053492"/>
    <w:rsid w:val="00286264"/>
    <w:rsid w:val="007355EB"/>
    <w:rsid w:val="007678E0"/>
    <w:rsid w:val="00864B5B"/>
    <w:rsid w:val="008D6DD8"/>
    <w:rsid w:val="00903F99"/>
    <w:rsid w:val="00CD7D95"/>
    <w:rsid w:val="00DB1ADE"/>
    <w:rsid w:val="00DE4BE1"/>
    <w:rsid w:val="00EB1816"/>
    <w:rsid w:val="00ED1FD8"/>
    <w:rsid w:val="00EF355F"/>
    <w:rsid w:val="00F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0A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102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2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LT-SC evaluation activity.docx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LT-SC evaluation activity.docx</dc:title>
  <dc:creator>bordae</dc:creator>
  <cp:lastModifiedBy>Microsoft Office User</cp:lastModifiedBy>
  <cp:revision>2</cp:revision>
  <dcterms:created xsi:type="dcterms:W3CDTF">2019-03-07T23:50:00Z</dcterms:created>
  <dcterms:modified xsi:type="dcterms:W3CDTF">2019-03-07T23:50:00Z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2015-08-21T00:00:00Z</vt:filetime>
  </property>
</Properties>
</file>